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i w:val="0"/>
          <w:sz w:val="44"/>
          <w:szCs w:val="44"/>
          <w:u w:val="none"/>
          <w:lang w:eastAsia="zh-CN"/>
        </w:rPr>
      </w:pPr>
      <w:r>
        <w:rPr>
          <w:rFonts w:hint="eastAsia" w:ascii="黑体" w:hAnsi="黑体" w:eastAsia="黑体" w:cs="黑体"/>
          <w:b/>
          <w:i w:val="0"/>
          <w:sz w:val="44"/>
          <w:szCs w:val="44"/>
          <w:u w:val="none"/>
          <w:lang w:eastAsia="zh-CN"/>
        </w:rPr>
        <w:t>工会法人资格新办证书流程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sz w:val="32"/>
          <w:szCs w:val="32"/>
          <w:u w:val="none"/>
          <w:lang w:eastAsia="zh-CN"/>
        </w:rPr>
        <w:t>1. 首次申请  基层工会需要在办证机关领取的表格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①验证表一式两份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②申请登记表一式三份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③经费、财产验资证明一式一份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sz w:val="32"/>
          <w:szCs w:val="32"/>
          <w:u w:val="none"/>
          <w:lang w:eastAsia="zh-CN"/>
        </w:rPr>
        <w:t>2. 首次申请  工会需要提供给办证机关的文件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①工会成立的批复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②主席任命或者选举结果的批复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③主席身份证复印件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i w:val="0"/>
          <w:sz w:val="32"/>
          <w:szCs w:val="32"/>
          <w:u w:val="none"/>
          <w:lang w:eastAsia="zh-CN"/>
        </w:rPr>
        <w:t>有法人资格证书，没有组织机构代码证，进行换证情况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①办证负责人将原工会法人资格证书正副本、法定代表人证书收回；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②找到此工会在办证机关的留存档案（一般包括验证表、登记表、经费财产验资证明、工会成立批复主席任命批复等），除填写验证表一式两份外，其他表格可不用重新填写；如果办证机关没有这些留存档案，要重新给办证工会发表格填写盖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③填写的表格同首次申请一样；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④工会需要提供给办证机关的文件同首次申请一样。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  <w:t>工会法人验证表（一式两份）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编号处是验证机关负责人进行填写，填写这个工会生成的18位社会统一信用代码，存档建议以办证时间顺序存档。办证机关留一份，基层工会留一份。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图中标注的地方需要基层工会填写；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下面变更情况是三年有效期间变更的情况，有变更需要记录；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325120</wp:posOffset>
            </wp:positionV>
            <wp:extent cx="4222115" cy="3262630"/>
            <wp:effectExtent l="0" t="0" r="6985" b="13970"/>
            <wp:wrapSquare wrapText="bothSides"/>
            <wp:docPr id="6" name="图片 6" descr="验证外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验证外（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3262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右侧有效期及验证机关盖章需要验证负责人盖章填写</w:t>
      </w:r>
    </w:p>
    <w:p>
      <w:pPr>
        <w:overflowPunct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33020</wp:posOffset>
            </wp:positionV>
            <wp:extent cx="3879215" cy="3221990"/>
            <wp:effectExtent l="0" t="0" r="6985" b="16510"/>
            <wp:wrapSquare wrapText="bothSides"/>
            <wp:docPr id="7" name="图片 7" descr="验证内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验证内（1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215" cy="322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overflowPunct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  <w:t>资格申请登记表（一式三份）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申请办证的工会按图中标注进行填写；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独立承担民事责任那栏需要他们盖本级工会的章；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最下面验证机关盖章，证书编号，发证时间都需要办证负责人进行填写盖章；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办证机关留一份，基层工会留两份（其中一份给他们的上级工会存档）</w:t>
      </w:r>
    </w:p>
    <w:p>
      <w:pPr>
        <w:overflowPunct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4587875</wp:posOffset>
            </wp:positionH>
            <wp:positionV relativeFrom="paragraph">
              <wp:posOffset>163195</wp:posOffset>
            </wp:positionV>
            <wp:extent cx="3920490" cy="3517900"/>
            <wp:effectExtent l="0" t="0" r="3810" b="6350"/>
            <wp:wrapSquare wrapText="bothSides"/>
            <wp:docPr id="9" name="图片 9" descr="登记内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登记内（1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0490" cy="351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169545</wp:posOffset>
            </wp:positionV>
            <wp:extent cx="4324350" cy="3530600"/>
            <wp:effectExtent l="0" t="0" r="0" b="12700"/>
            <wp:wrapSquare wrapText="bothSides"/>
            <wp:docPr id="8" name="图片 8" descr="登记外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登记外（1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overflowPunct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overflowPunct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i w:val="0"/>
          <w:sz w:val="32"/>
          <w:szCs w:val="32"/>
          <w:u w:val="none"/>
          <w:lang w:eastAsia="zh-CN"/>
        </w:rPr>
        <w:t>经费、财产验资证明（一式一份）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u w:val="none"/>
          <w:lang w:eastAsia="zh-CN"/>
        </w:rPr>
        <w:t>★申请办证的工会按图中标注进行填写，盖章；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★涉及财务的数字要具体地方具体填写，不明白地方可以咨询本单位财务；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★办证机关单位财务部需要在最后验资证明栏盖章；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322580</wp:posOffset>
            </wp:positionV>
            <wp:extent cx="8628380" cy="3604260"/>
            <wp:effectExtent l="0" t="0" r="1270" b="15240"/>
            <wp:wrapSquare wrapText="bothSides"/>
            <wp:docPr id="10" name="图片 10" descr="资产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资产（1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8380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★这张表留办证机关存档。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二、在系统里变更查询办理证书情况</w:t>
      </w:r>
      <w:bookmarkStart w:id="0" w:name="_GoBack"/>
      <w:bookmarkEnd w:id="0"/>
    </w:p>
    <w:p>
      <w:pPr>
        <w:jc w:val="both"/>
      </w:pPr>
      <w:r>
        <w:drawing>
          <wp:inline distT="0" distB="0" distL="114300" distR="114300">
            <wp:extent cx="8823960" cy="5071745"/>
            <wp:effectExtent l="0" t="0" r="15240" b="14605"/>
            <wp:docPr id="1" name="图片 1" descr="资产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产（1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23960" cy="5071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8873490" cy="5149215"/>
            <wp:effectExtent l="0" t="0" r="3810" b="13335"/>
            <wp:docPr id="2" name="图片 2" descr="登记外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登记外（1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73490" cy="5149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8841740" cy="5152390"/>
            <wp:effectExtent l="0" t="0" r="16510" b="10160"/>
            <wp:docPr id="3" name="图片 3" descr="登记内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登记内（1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41740" cy="5152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8865870" cy="5152390"/>
            <wp:effectExtent l="0" t="0" r="11430" b="10160"/>
            <wp:docPr id="4" name="图片 4" descr="验证外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验证外（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5870" cy="5152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8857615" cy="5160645"/>
            <wp:effectExtent l="0" t="0" r="635" b="1905"/>
            <wp:docPr id="5" name="图片 5" descr="验证内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验证内（1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5160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2094D"/>
    <w:rsid w:val="0DF2094D"/>
    <w:rsid w:val="134268CE"/>
    <w:rsid w:val="58987F07"/>
    <w:rsid w:val="7DC1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2019-01-21T03:43:00Z</dcterms:created>
  <dc:creator>A@念着倒是猪@A</dc:creator>
  <cp:lastModifiedBy>A@念着倒是猪@A</cp:lastModifiedBy>
  <dcterms:modified xsi:type="dcterms:W3CDTF">2019-01-21T09:22:16Z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